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06" w:rsidRDefault="000757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26" style="position:absolute;margin-left:-1.5pt;margin-top:-29.75pt;width:193.15pt;height:101.65pt;z-index:251665408" coordorigin="1410,644" coordsize="3863,20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72;top:644;width:2034;height:1688;mso-wrap-style:none" filled="f" stroked="f">
              <v:textbox style="mso-fit-shape-to-text:t">
                <w:txbxContent>
                  <w:p w:rsidR="00790706" w:rsidRDefault="00435420" w:rsidP="007907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08075" cy="828040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8075" cy="828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8" type="#_x0000_t202" style="position:absolute;left:1410;top:1966;width:3863;height:711" filled="f" stroked="f">
              <v:textbox>
                <w:txbxContent>
                  <w:p w:rsidR="00790706" w:rsidRDefault="00790706" w:rsidP="00790706">
                    <w:r>
                      <w:rPr>
                        <w:rFonts w:ascii="Calibri" w:hAnsi="Calibri" w:cs="Calibri"/>
                        <w:b/>
                        <w:bCs/>
                      </w:rPr>
                      <w:t>www.sharda.weebly.com</w:t>
                    </w:r>
                  </w:p>
                </w:txbxContent>
              </v:textbox>
            </v:shape>
          </v:group>
        </w:pict>
      </w:r>
    </w:p>
    <w:p w:rsidR="00790706" w:rsidRDefault="007907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0706" w:rsidRDefault="007907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0706" w:rsidRDefault="007907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0706" w:rsidRDefault="007907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7CE0" w:rsidRDefault="004354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142240</wp:posOffset>
            </wp:positionV>
            <wp:extent cx="598170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CE0" w:rsidRDefault="00A67CE0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A67CE0" w:rsidRDefault="00A6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Diploma Course Computer Financial</w:t>
      </w:r>
    </w:p>
    <w:p w:rsidR="00A67CE0" w:rsidRDefault="00A67CE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A67CE0" w:rsidRDefault="00A6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Accounting</w:t>
      </w:r>
    </w:p>
    <w:p w:rsidR="00A67CE0" w:rsidRDefault="00A67CE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A67CE0" w:rsidRDefault="004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Duration:- 8</w:t>
      </w:r>
      <w:r w:rsidR="00A67CE0">
        <w:rPr>
          <w:rFonts w:ascii="Calibri" w:hAnsi="Calibri" w:cs="Calibri"/>
          <w:sz w:val="16"/>
          <w:szCs w:val="16"/>
        </w:rPr>
        <w:t xml:space="preserve"> Months</w:t>
      </w:r>
    </w:p>
    <w:p w:rsidR="00A67CE0" w:rsidRDefault="00A67CE0">
      <w:pPr>
        <w:widowControl w:val="0"/>
        <w:autoSpaceDE w:val="0"/>
        <w:autoSpaceDN w:val="0"/>
        <w:adjustRightInd w:val="0"/>
        <w:spacing w:after="0" w:line="238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s</w:t>
      </w:r>
    </w:p>
    <w:p w:rsidR="00A67CE0" w:rsidRDefault="00A67C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7CE0" w:rsidRDefault="00A67CE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Topics:-</w:t>
      </w:r>
    </w:p>
    <w:p w:rsidR="00A67CE0" w:rsidRDefault="00A67CE0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A67CE0" w:rsidRDefault="00A67CE0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1)  Basic Computer Course</w:t>
      </w:r>
    </w:p>
    <w:p w:rsidR="00A67CE0" w:rsidRDefault="00435420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25400</wp:posOffset>
            </wp:positionV>
            <wp:extent cx="94615" cy="125095"/>
            <wp:effectExtent l="1905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CE0" w:rsidRDefault="00A67CE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 w:right="39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Knowledge of Basic computer, XP operating system MS Word 2007 Training</w:t>
      </w:r>
    </w:p>
    <w:p w:rsidR="00A67CE0" w:rsidRDefault="0043542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-127000</wp:posOffset>
            </wp:positionV>
            <wp:extent cx="94615" cy="252730"/>
            <wp:effectExtent l="1905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CE0" w:rsidRDefault="00A67CE0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MS Excel 2007 Training</w:t>
      </w:r>
    </w:p>
    <w:p w:rsidR="00A67CE0" w:rsidRDefault="0043542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2540</wp:posOffset>
            </wp:positionV>
            <wp:extent cx="94615" cy="125095"/>
            <wp:effectExtent l="1905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CE0" w:rsidRDefault="00A67CE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 w:right="53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MS Power point 2007 Training Internet Training</w:t>
      </w:r>
    </w:p>
    <w:p w:rsidR="00A67CE0" w:rsidRDefault="0043542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-127000</wp:posOffset>
            </wp:positionV>
            <wp:extent cx="94615" cy="254635"/>
            <wp:effectExtent l="1905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CE0" w:rsidRDefault="00A67CE0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Email outlook Express internet Training</w:t>
      </w:r>
    </w:p>
    <w:p w:rsidR="00A67CE0" w:rsidRDefault="00A67C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7CE0" w:rsidRDefault="00A67CE0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2)  Manual Financial Accounting</w:t>
      </w:r>
    </w:p>
    <w:p w:rsidR="00A67CE0" w:rsidRDefault="00435420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25400</wp:posOffset>
            </wp:positionV>
            <wp:extent cx="94615" cy="125095"/>
            <wp:effectExtent l="1905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CE0" w:rsidRDefault="00A67C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right="58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Voucher Preparation Daybook writing Cash book Preparation Ledger writing Journal Register</w:t>
      </w:r>
    </w:p>
    <w:p w:rsidR="00A67CE0" w:rsidRDefault="0043542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-513080</wp:posOffset>
            </wp:positionV>
            <wp:extent cx="94615" cy="641350"/>
            <wp:effectExtent l="1905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CE0" w:rsidRDefault="00A67CE0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720" w:right="53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5"/>
          <w:szCs w:val="15"/>
        </w:rPr>
        <w:t>Stock Register update Purchase Register Preparation Sales Register Preparation Invoice Preparation</w:t>
      </w:r>
    </w:p>
    <w:p w:rsidR="00A67CE0" w:rsidRDefault="00435420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-393700</wp:posOffset>
            </wp:positionV>
            <wp:extent cx="94615" cy="513715"/>
            <wp:effectExtent l="1905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CE0" w:rsidRDefault="00A67CE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 w:right="44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Purchase order and Sales Order preparation Quotation preparation</w:t>
      </w:r>
    </w:p>
    <w:p w:rsidR="00A67CE0" w:rsidRDefault="0043542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-127000</wp:posOffset>
            </wp:positionV>
            <wp:extent cx="94615" cy="254635"/>
            <wp:effectExtent l="1905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CE0" w:rsidRDefault="00A67CE0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Fixed Asset Register Preparation</w:t>
      </w:r>
    </w:p>
    <w:p w:rsidR="00A67CE0" w:rsidRDefault="0043542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2540</wp:posOffset>
            </wp:positionV>
            <wp:extent cx="94615" cy="125095"/>
            <wp:effectExtent l="1905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CE0" w:rsidRDefault="00A67CE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 w:right="50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Trading and Profit &amp; Loss Account Balance Sheet preparation Rectification Entries Depreciation Entries</w:t>
      </w:r>
    </w:p>
    <w:p w:rsidR="00A67CE0" w:rsidRDefault="0043542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-385445</wp:posOffset>
            </wp:positionV>
            <wp:extent cx="94615" cy="513715"/>
            <wp:effectExtent l="1905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CE0" w:rsidRDefault="00A67CE0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Bank reconciliation</w:t>
      </w:r>
    </w:p>
    <w:p w:rsidR="00A67CE0" w:rsidRDefault="0043542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2540</wp:posOffset>
            </wp:positionV>
            <wp:extent cx="94615" cy="125095"/>
            <wp:effectExtent l="1905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CE0" w:rsidRDefault="00A67CE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 w:right="48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Cheque Preparation and Deposit slips Balance Sheet Review</w:t>
      </w:r>
    </w:p>
    <w:p w:rsidR="00A67CE0" w:rsidRDefault="004354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-126365</wp:posOffset>
            </wp:positionV>
            <wp:extent cx="94615" cy="125095"/>
            <wp:effectExtent l="19050" t="0" r="63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CE0" w:rsidRDefault="00A67CE0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3)  Computerized Accounting Software</w:t>
      </w:r>
    </w:p>
    <w:p w:rsidR="00A67CE0" w:rsidRDefault="0043542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25400</wp:posOffset>
            </wp:positionV>
            <wp:extent cx="94615" cy="125095"/>
            <wp:effectExtent l="19050" t="0" r="63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CE0" w:rsidRDefault="00A67C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Tally ERP Accounting software</w:t>
      </w:r>
    </w:p>
    <w:p w:rsidR="00A67CE0" w:rsidRDefault="0043542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1905</wp:posOffset>
            </wp:positionV>
            <wp:extent cx="94615" cy="125095"/>
            <wp:effectExtent l="1905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CE0" w:rsidRDefault="00A67C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Busy Software</w:t>
      </w:r>
    </w:p>
    <w:sectPr w:rsidR="00A67CE0">
      <w:pgSz w:w="12240" w:h="15840"/>
      <w:pgMar w:top="1440" w:right="2800" w:bottom="1440" w:left="1440" w:header="720" w:footer="720" w:gutter="0"/>
      <w:cols w:space="720" w:equalWidth="0">
        <w:col w:w="8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90706"/>
    <w:rsid w:val="00075762"/>
    <w:rsid w:val="00192FAA"/>
    <w:rsid w:val="00435420"/>
    <w:rsid w:val="004571BB"/>
    <w:rsid w:val="0060116C"/>
    <w:rsid w:val="00790706"/>
    <w:rsid w:val="008C074E"/>
    <w:rsid w:val="00A67CE0"/>
    <w:rsid w:val="00BC28B1"/>
    <w:rsid w:val="00D7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2014-12-11T11:25:00Z</dcterms:created>
  <dcterms:modified xsi:type="dcterms:W3CDTF">2014-12-11T11:25:00Z</dcterms:modified>
</cp:coreProperties>
</file>